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8B4" w:rsidR="00BB68B9" w:rsidP="00120F98" w:rsidRDefault="00BB68B9" w14:paraId="3A17533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rPr>
          <w:rFonts w:eastAsia="Times New Roman" w:asciiTheme="majorHAnsi" w:hAnsiTheme="majorHAnsi" w:cstheme="majorHAnsi"/>
          <w:color w:val="000000"/>
          <w:sz w:val="18"/>
          <w:szCs w:val="18"/>
        </w:rPr>
      </w:pPr>
      <w:bookmarkStart w:name="_heading=h.gjdgxs" w:colFirst="0" w:colLast="0" w:id="0"/>
      <w:bookmarkEnd w:id="0"/>
    </w:p>
    <w:p w:rsidRPr="00D958B4" w:rsidR="00A07FE0" w:rsidP="00596101" w:rsidRDefault="00000000" w14:paraId="2BDC603B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tag w:val="goog_rdk_0"/>
          <w:id w:val="-1166080792"/>
          <w:showingPlcHdr/>
        </w:sdtPr>
        <w:sdtContent>
          <w:r w:rsidR="00A07FE0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  <w:r w:rsidRPr="00D958B4" w:rsidR="00A07FE0">
        <w:rPr>
          <w:rFonts w:asciiTheme="majorHAnsi" w:hAnsiTheme="majorHAnsi" w:cstheme="majorHAnsi"/>
          <w:b/>
          <w:color w:val="000000"/>
          <w:sz w:val="18"/>
          <w:szCs w:val="18"/>
        </w:rPr>
        <w:t>REGULAMIN OPŁAT</w:t>
      </w:r>
    </w:p>
    <w:p w:rsidRPr="00D958B4" w:rsidR="00A07FE0" w:rsidP="00596101" w:rsidRDefault="00A07FE0" w14:paraId="40647CBE" w14:textId="3D55A8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DLA</w:t>
      </w:r>
      <w:r w:rsidRPr="00D958B4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2"/>
          <w:id w:val="2097363703"/>
        </w:sdtPr>
        <w:sdtContent>
          <w:r w:rsidRPr="00D958B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 xml:space="preserve">UCZESTNIKÓW </w:t>
          </w:r>
        </w:sdtContent>
      </w:sdt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STUDIÓW PODYPLOMOWYCH</w:t>
      </w:r>
    </w:p>
    <w:p w:rsidRPr="00D958B4" w:rsidR="00A07FE0" w:rsidP="00596101" w:rsidRDefault="00A07FE0" w14:paraId="6A125F8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</w:rPr>
        <w:t>UNIWERSYTETU WSB MERITO</w:t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t>W POZNANIU</w:t>
      </w:r>
    </w:p>
    <w:p w:rsidRPr="00D958B4" w:rsidR="00BB68B9" w:rsidP="00596101" w:rsidRDefault="00A07FE0" w14:paraId="3A175334" w14:textId="446B3F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ROZPOCZYNAJĄCY NAUKĘ W ROKU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="00221B93">
        <w:rPr>
          <w:rFonts w:asciiTheme="majorHAnsi" w:hAnsiTheme="majorHAnsi" w:cstheme="majorHAnsi"/>
          <w:b/>
          <w:color w:val="000000"/>
          <w:sz w:val="18"/>
          <w:szCs w:val="18"/>
        </w:rPr>
        <w:t>202</w:t>
      </w:r>
      <w:r w:rsidR="00D861A8">
        <w:rPr>
          <w:rFonts w:asciiTheme="majorHAnsi" w:hAnsiTheme="majorHAnsi" w:cstheme="majorHAnsi"/>
          <w:b/>
          <w:color w:val="000000"/>
          <w:sz w:val="18"/>
          <w:szCs w:val="18"/>
        </w:rPr>
        <w:t>3</w:t>
      </w:r>
      <w:r w:rsidR="00221B93">
        <w:rPr>
          <w:rFonts w:asciiTheme="majorHAnsi" w:hAnsiTheme="majorHAnsi" w:cstheme="majorHAnsi"/>
          <w:b/>
          <w:color w:val="000000"/>
          <w:sz w:val="18"/>
          <w:szCs w:val="18"/>
        </w:rPr>
        <w:t>/2</w:t>
      </w:r>
      <w:r w:rsidR="00D861A8">
        <w:rPr>
          <w:rFonts w:asciiTheme="majorHAnsi" w:hAnsiTheme="majorHAnsi" w:cstheme="majorHAnsi"/>
          <w:b/>
          <w:color w:val="000000"/>
          <w:sz w:val="18"/>
          <w:szCs w:val="18"/>
        </w:rPr>
        <w:t>4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"/>
          <w:id w:val="269283725"/>
          <w:showingPlcHdr/>
        </w:sdtPr>
        <w:sdtContent>
          <w:r w:rsidR="00916597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tag w:val="goog_rdk_6"/>
          <w:id w:val="496687819"/>
          <w:showingPlcHdr/>
        </w:sdtPr>
        <w:sdtContent>
          <w:r w:rsidRPr="00D958B4" w:rsidR="00D958B4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</w:p>
    <w:p w:rsidRPr="003F5B0F" w:rsidR="00BB68B9" w:rsidP="00120F98" w:rsidRDefault="00BB68B9" w14:paraId="3A17533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3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1</w:t>
      </w:r>
    </w:p>
    <w:p w:rsidRPr="00D958B4" w:rsidR="00BB68B9" w:rsidP="00120F98" w:rsidRDefault="00EA2248" w14:paraId="3A17533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POSTANOWIENIA OGÓLNE</w:t>
      </w:r>
    </w:p>
    <w:p w:rsidRPr="003F5B0F" w:rsidR="00BB68B9" w:rsidP="00120F98" w:rsidRDefault="00BB68B9" w14:paraId="3A17533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39" w14:textId="4C871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Regulamin niniejszy określa zasady wnoszenia opłat przez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7"/>
          <w:id w:val="294344277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>-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tag w:val="goog_rdk_8"/>
          <w:id w:val="1287773856"/>
          <w:showingPlcHdr/>
        </w:sdtPr>
        <w:sdtContent>
          <w:r w:rsidRPr="00D958B4" w:rsidR="00D958B4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9"/>
          <w:id w:val="65541308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Uczestników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>studiów podyplomowych zwanych dalej Uczestnik</w:t>
      </w:r>
      <w:r w:rsidRPr="00D958B4">
        <w:rPr>
          <w:rFonts w:asciiTheme="majorHAnsi" w:hAnsiTheme="majorHAnsi" w:cstheme="majorHAnsi"/>
          <w:sz w:val="18"/>
          <w:szCs w:val="18"/>
        </w:rPr>
        <w:t>ami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 rozpoczynających naukę w roku akademickim</w:t>
      </w:r>
      <w:r w:rsidR="002227FF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7510A">
        <w:rPr>
          <w:rFonts w:asciiTheme="majorHAnsi" w:hAnsiTheme="majorHAnsi" w:cstheme="majorHAnsi"/>
          <w:color w:val="000000"/>
          <w:sz w:val="18"/>
          <w:szCs w:val="18"/>
        </w:rPr>
        <w:t>202</w:t>
      </w:r>
      <w:r w:rsidR="00D861A8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="0047510A">
        <w:rPr>
          <w:rFonts w:asciiTheme="majorHAnsi" w:hAnsiTheme="majorHAnsi" w:cstheme="majorHAnsi"/>
          <w:color w:val="000000"/>
          <w:sz w:val="18"/>
          <w:szCs w:val="18"/>
        </w:rPr>
        <w:t>/2</w:t>
      </w:r>
      <w:r w:rsidR="00D861A8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Pr="00D958B4" w:rsidR="00D958B4">
        <w:rPr>
          <w:rFonts w:asciiTheme="majorHAnsi" w:hAnsiTheme="majorHAnsi" w:cstheme="majorHAnsi"/>
          <w:sz w:val="18"/>
          <w:szCs w:val="18"/>
        </w:rPr>
        <w:t>.</w:t>
      </w:r>
    </w:p>
    <w:p w:rsidRPr="00D958B4" w:rsidR="00BB68B9" w:rsidP="00120F98" w:rsidRDefault="00EA2248" w14:paraId="3A17533A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Opłaty regulowane są w formie przelewu na konto bankowe Uczelni. Za datę uregulowania uważa się datę wpływu środków na konto bankowe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14"/>
          <w:id w:val="466855941"/>
        </w:sdtPr>
        <w:sdtContent/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>Uczelni.</w:t>
      </w:r>
    </w:p>
    <w:p w:rsidRPr="003F5B0F" w:rsidR="00BB68B9" w:rsidP="00120F98" w:rsidRDefault="00BB68B9" w14:paraId="3A17533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3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2</w:t>
      </w:r>
    </w:p>
    <w:p w:rsidRPr="00D958B4" w:rsidR="00BB68B9" w:rsidP="00120F98" w:rsidRDefault="00EA2248" w14:paraId="3A17533D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CZESNE ZA STUDIA</w:t>
      </w:r>
    </w:p>
    <w:p w:rsidRPr="003F5B0F" w:rsidR="00BB68B9" w:rsidP="00120F98" w:rsidRDefault="00BB68B9" w14:paraId="3A17533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3F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>Termin „</w:t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czesne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” użyty w niniejszym regulaminie określa opłaty dotyczące świadczenia usług edukacyjnych związanych </w:t>
      </w:r>
      <w:r w:rsidRPr="00D958B4">
        <w:rPr>
          <w:rFonts w:asciiTheme="majorHAnsi" w:hAnsiTheme="majorHAnsi" w:cstheme="majorHAnsi"/>
          <w:i/>
          <w:color w:val="000000"/>
          <w:sz w:val="18"/>
          <w:szCs w:val="18"/>
          <w:u w:val="single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z kształceniem na studiach podyplomowych.</w:t>
      </w:r>
    </w:p>
    <w:p w:rsidRPr="00D958B4" w:rsidR="00BB68B9" w:rsidP="00120F98" w:rsidRDefault="00EA2248" w14:paraId="3A175340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Uczelnia </w:t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gwarantuje stałość wysokości czesnego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przez cały okres trwania studiów podyplomowych.</w:t>
      </w:r>
    </w:p>
    <w:p w:rsidR="00CE16B7" w:rsidP="1D050BFA" w:rsidRDefault="00EA2248" w14:paraId="75965DF8" w14:textId="0F3E8054">
      <w:pPr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357" w:leftChars="0" w:hanging="357" w:firstLineChars="0"/>
        <w:jc w:val="both"/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</w:pPr>
      <w:r w:rsidRPr="1D050BFA" w:rsidR="00EA224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Podstawową ilością rat w roku akademickim </w:t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na studiach podyplomowych </w:t>
      </w:r>
      <w:r w:rsidRPr="1D050BFA" w:rsidR="00EA224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>jest zapłata w 10 ratach</w:t>
      </w:r>
      <w:r w:rsidRPr="1D050BFA" w:rsidR="46ADD2A0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>.</w:t>
      </w:r>
    </w:p>
    <w:p w:rsidR="00CE16B7" w:rsidP="1D050BFA" w:rsidRDefault="00EA2248" w14:paraId="6BF08290" w14:textId="670CAF0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0" w:firstLine="357"/>
        <w:jc w:val="both"/>
        <w:rPr>
          <w:rFonts w:ascii="Calibri" w:hAnsi="Calibri" w:cs="Calibri" w:asciiTheme="majorAscii" w:hAnsiTheme="majorAscii" w:cstheme="majorAscii"/>
          <w:color w:val="000000"/>
          <w:sz w:val="18"/>
          <w:szCs w:val="18"/>
        </w:rPr>
      </w:pPr>
      <w:r w:rsidRPr="1D050BFA" w:rsidR="46ADD2A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        </w:t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Czesne za naukę może być wnoszone ponadto:</w:t>
      </w:r>
    </w:p>
    <w:p w:rsidR="00CE16B7" w:rsidP="00CE16B7" w:rsidRDefault="00EA2248" w14:paraId="435DEF8B" w14:textId="7777777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E16B7">
        <w:rPr>
          <w:rFonts w:asciiTheme="majorHAnsi" w:hAnsiTheme="majorHAnsi" w:cstheme="majorHAnsi"/>
          <w:color w:val="000000"/>
          <w:sz w:val="18"/>
          <w:szCs w:val="18"/>
        </w:rPr>
        <w:t>w racie jednorazowej (za cały okres studiów),</w:t>
      </w:r>
    </w:p>
    <w:p w:rsidR="00CE16B7" w:rsidP="00CE16B7" w:rsidRDefault="00EA2248" w14:paraId="4AD1252A" w14:textId="7777777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E16B7">
        <w:rPr>
          <w:rFonts w:asciiTheme="majorHAnsi" w:hAnsiTheme="majorHAnsi" w:cstheme="majorHAnsi"/>
          <w:color w:val="000000"/>
          <w:sz w:val="18"/>
          <w:szCs w:val="18"/>
        </w:rPr>
        <w:t>w ratach semestralnych,</w:t>
      </w:r>
    </w:p>
    <w:p w:rsidRPr="00CE16B7" w:rsidR="00BB68B9" w:rsidP="00CE16B7" w:rsidRDefault="00EA2248" w14:paraId="3A175345" w14:textId="03C5802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E16B7">
        <w:rPr>
          <w:rFonts w:asciiTheme="majorHAnsi" w:hAnsiTheme="majorHAnsi" w:cstheme="majorHAnsi"/>
          <w:color w:val="000000"/>
          <w:sz w:val="18"/>
          <w:szCs w:val="18"/>
        </w:rPr>
        <w:t>w 12 ratach miesięcznych.</w:t>
      </w:r>
    </w:p>
    <w:p w:rsidRPr="00D958B4" w:rsidR="00BB68B9" w:rsidP="00120F98" w:rsidRDefault="00EA2248" w14:paraId="3A175346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1D050BFA" w:rsidR="00EA224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>Zmiana ilości rat</w:t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w danym semestrze wymaga złożenia pisemnej deklaracji możliwa jest tylko do dnia, w którym następuje pierwsza płatność zgodnie z harmonogramem wnoszenia czesnego. </w:t>
      </w:r>
    </w:p>
    <w:p w:rsidRPr="00D958B4" w:rsidR="00BB68B9" w:rsidP="00120F98" w:rsidRDefault="00120F98" w14:paraId="3A175347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1D050BFA" w:rsidR="00120F9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W </w:t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szczególnie uzasadnionych przypadkach osoba upoważniona może zmienić ilość rat</w:t>
      </w:r>
      <w:r w:rsidRPr="1D050BFA" w:rsidR="00EA2248">
        <w:rPr>
          <w:rFonts w:ascii="Calibri" w:hAnsi="Calibri" w:cs="Calibri" w:asciiTheme="majorAscii" w:hAnsiTheme="majorAscii" w:cstheme="majorAscii"/>
          <w:color w:val="FF0000"/>
          <w:sz w:val="18"/>
          <w:szCs w:val="18"/>
        </w:rPr>
        <w:t xml:space="preserve"> </w:t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na podstawie deklaracji złożonej </w:t>
      </w:r>
      <w:r w:rsidRPr="1D050BFA" w:rsidR="00D958B4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przez </w:t>
      </w:r>
      <w:sdt>
        <w:sdtPr>
          <w:id w:val="1257397938"/>
          <w:tag w:val="goog_rdk_16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 xml:space="preserve">Uczestnika 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poza terminami wymienionymi </w:t>
      </w:r>
      <w:r>
        <w:br/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w ust. 4.</w:t>
      </w:r>
    </w:p>
    <w:p w:rsidRPr="00D958B4" w:rsidR="00BB68B9" w:rsidP="00120F98" w:rsidRDefault="00EA2248" w14:paraId="3A175348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W przypadku zmiany kierunku </w:t>
      </w:r>
      <w:sdt>
        <w:sdtPr>
          <w:id w:val="1530898779"/>
          <w:tag w:val="goog_rdk_17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 xml:space="preserve">lub formy 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studiów podyplomowych wysokość czesnego ulega zmianie zgodnie </w:t>
      </w:r>
      <w:r>
        <w:br/>
      </w: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z ustalonym kierunkiem</w:t>
      </w:r>
      <w:sdt>
        <w:sdtPr>
          <w:id w:val="963852610"/>
          <w:tag w:val="goog_rdk_18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 xml:space="preserve"> lub formą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studiów. </w:t>
      </w:r>
    </w:p>
    <w:p w:rsidRPr="00D958B4" w:rsidR="00BB68B9" w:rsidP="00120F98" w:rsidRDefault="00EA2248" w14:paraId="3A175349" w14:textId="0B6D2B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W przypadku udzielenia zgody na przerwę w nauce, rezygnacji ze studiów lub skreślenia z listy </w:t>
      </w:r>
      <w:sdt>
        <w:sdtPr>
          <w:id w:val="309821326"/>
          <w:tag w:val="goog_rdk_20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>Uczestników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,</w:t>
      </w:r>
      <w:r w:rsidRPr="1D050BFA" w:rsidR="00F025AE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</w:t>
      </w:r>
      <w:sdt>
        <w:sdtPr>
          <w:id w:val="861271884"/>
          <w:tag w:val="goog_rdk_22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 xml:space="preserve">Uczestnik 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zobowiązany jest do wniesienia czesnego liczonego proporcjonalnie do wykorzystanego okresu studiów. Jeżeli </w:t>
      </w:r>
      <w:sdt>
        <w:sdtPr>
          <w:id w:val="1794427214"/>
          <w:tag w:val="goog_rdk_23"/>
          <w:showingPlcHdr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D958B4">
            <w:rPr>
              <w:rFonts w:ascii="Calibri" w:hAnsi="Calibri" w:cs="Calibri" w:asciiTheme="majorAscii" w:hAnsiTheme="majorAscii" w:cstheme="majorAscii"/>
              <w:sz w:val="18"/>
              <w:szCs w:val="18"/>
            </w:rPr>
            <w:t xml:space="preserve">     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</w:t>
      </w:r>
      <w:sdt>
        <w:sdtPr>
          <w:id w:val="95184067"/>
          <w:tag w:val="goog_rdk_24"/>
          <w:placeholder>
            <w:docPart w:val="DefaultPlaceholder_1081868574"/>
          </w:placeholder>
          <w:rPr>
            <w:rFonts w:ascii="Calibri" w:hAnsi="Calibri" w:cs="Calibri" w:asciiTheme="majorAscii" w:hAnsiTheme="majorAscii" w:cstheme="majorAscii"/>
            <w:sz w:val="18"/>
            <w:szCs w:val="18"/>
          </w:rPr>
        </w:sdtPr>
        <w:sdtContent>
          <w:r w:rsidRPr="1D050BFA" w:rsidR="00EA2248">
            <w:rPr>
              <w:rFonts w:ascii="Calibri" w:hAnsi="Calibri" w:cs="Calibri" w:asciiTheme="majorAscii" w:hAnsiTheme="majorAscii" w:cstheme="majorAscii"/>
              <w:color w:val="000000" w:themeColor="text1" w:themeTint="FF" w:themeShade="FF"/>
              <w:sz w:val="18"/>
              <w:szCs w:val="18"/>
            </w:rPr>
            <w:t xml:space="preserve">Uczestnik </w:t>
          </w:r>
        </w:sdtContent>
        <w:sdtEndPr>
          <w:rPr>
            <w:rFonts w:ascii="Calibri" w:hAnsi="Calibri" w:cs="Calibri" w:asciiTheme="majorAscii" w:hAnsiTheme="majorAscii" w:cstheme="majorAscii"/>
            <w:sz w:val="18"/>
            <w:szCs w:val="18"/>
          </w:rPr>
        </w:sdtEndPr>
      </w:sdt>
      <w:r w:rsidRPr="1D050BFA" w:rsidR="00EA224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18"/>
          <w:szCs w:val="18"/>
        </w:rPr>
        <w:t>opłacił czesne za semestr, rok lub cały okres studiów z góry otrzyma od Uczelni zwrot części opłaty czesnego wniesionej z góry wyłącznie za niewykorzystany okres studiów.</w:t>
      </w:r>
    </w:p>
    <w:p w:rsidRPr="003F5B0F" w:rsidR="00BB68B9" w:rsidP="00120F98" w:rsidRDefault="00BB68B9" w14:paraId="3A17534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4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3</w:t>
      </w:r>
    </w:p>
    <w:p w:rsidRPr="00D958B4" w:rsidR="00BB68B9" w:rsidP="00120F98" w:rsidRDefault="00EA2248" w14:paraId="3A17534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INNE OPŁATY</w:t>
      </w:r>
    </w:p>
    <w:p w:rsidRPr="003F5B0F" w:rsidR="00BB68B9" w:rsidP="00120F98" w:rsidRDefault="00BB68B9" w14:paraId="3A17534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</w:p>
    <w:p w:rsidRPr="00D958B4" w:rsidR="00BB68B9" w:rsidP="00120F98" w:rsidRDefault="00EA2248" w14:paraId="3A17534E" w14:textId="49FCC9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 xml:space="preserve">Opłata za pisemne upomnienie wysłane listem poleconym </w:t>
      </w:r>
      <w:r w:rsidRPr="00D958B4">
        <w:rPr>
          <w:rFonts w:asciiTheme="majorHAnsi" w:hAnsiTheme="majorHAnsi" w:cstheme="majorHAnsi"/>
          <w:color w:val="000000"/>
          <w:sz w:val="18"/>
          <w:szCs w:val="18"/>
          <w:highlight w:val="white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 xml:space="preserve">„za potwierdzeniem odbioru” wskazana w tabeli opłat dodatkowych zawartej w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obowiązującej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26"/>
          <w:id w:val="402103819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Uczestnika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Umowie </w:t>
      </w:r>
      <w:r w:rsidR="00D958B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o świadczenie usług edukacyjnych dla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28"/>
          <w:id w:val="478268030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Uczestników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studiów podyplomowych </w:t>
      </w:r>
      <w:r w:rsidR="005A38A6">
        <w:rPr>
          <w:rFonts w:asciiTheme="majorHAnsi" w:hAnsiTheme="majorHAnsi" w:cstheme="majorHAnsi"/>
          <w:color w:val="000000"/>
          <w:sz w:val="18"/>
          <w:szCs w:val="18"/>
        </w:rPr>
        <w:t>Uniwersytetu WSB Merito</w:t>
      </w:r>
      <w:r w:rsidRPr="00D958B4" w:rsidR="005A38A6">
        <w:rPr>
          <w:rFonts w:asciiTheme="majorHAnsi" w:hAnsiTheme="majorHAnsi" w:cstheme="majorHAnsi"/>
          <w:color w:val="000000"/>
          <w:sz w:val="18"/>
          <w:szCs w:val="18"/>
        </w:rPr>
        <w:t xml:space="preserve"> w </w:t>
      </w:r>
      <w:r w:rsidR="005A38A6">
        <w:rPr>
          <w:rFonts w:asciiTheme="majorHAnsi" w:hAnsiTheme="majorHAnsi" w:cstheme="majorHAnsi"/>
          <w:color w:val="000000"/>
          <w:sz w:val="18"/>
          <w:szCs w:val="18"/>
        </w:rPr>
        <w:t>Poznaniu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 (zwanej dalej: Umowa), naliczana jest również po rozwiązaniu Umowy na zasadach określonych w tej Umowie.</w:t>
      </w:r>
    </w:p>
    <w:p w:rsidRPr="00D958B4" w:rsidR="00BB68B9" w:rsidP="00120F98" w:rsidRDefault="00EA2248" w14:paraId="3A17534F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Pozytywna decyzja osoby upoważnionej o wznowieniu studiów może zostać podjęta wobec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30"/>
          <w:id w:val="177707993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Uczestnika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rozliczonego finansowo z Uczelnią. </w:t>
      </w:r>
    </w:p>
    <w:p w:rsidRPr="00120F98" w:rsidR="00BB68B9" w:rsidP="00120F98" w:rsidRDefault="00000000" w14:paraId="3A175350" w14:textId="413B1C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tag w:val="goog_rdk_33"/>
          <w:id w:val="-1591070454"/>
        </w:sdtPr>
        <w:sdtContent>
          <w:r w:rsidRPr="00D958B4" w:rsidR="00EA2248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 </w:t>
          </w:r>
        </w:sdtContent>
      </w:sdt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kontynuujący naukę nie ze swoim rocznikiem, </w:t>
      </w:r>
      <w:r w:rsidR="00D958B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z którym rozpoczął naukę, płaci czesne zgodnie z tabelą czesnego standardowego zawartą </w:t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 xml:space="preserve">w </w:t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obowiązującej </w:t>
      </w:r>
      <w:r w:rsidR="00CE16B7">
        <w:rPr>
          <w:rFonts w:asciiTheme="majorHAnsi" w:hAnsiTheme="majorHAnsi" w:cstheme="majorHAnsi"/>
          <w:color w:val="000000"/>
          <w:sz w:val="18"/>
          <w:szCs w:val="18"/>
        </w:rPr>
        <w:t xml:space="preserve">Uczestnika </w:t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>Umowie.</w:t>
      </w:r>
    </w:p>
    <w:p w:rsidRPr="00D958B4" w:rsidR="00BB68B9" w:rsidP="00120F98" w:rsidRDefault="00EA2248" w14:paraId="3A17535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4</w:t>
      </w:r>
    </w:p>
    <w:p w:rsidRPr="00D958B4" w:rsidR="00BB68B9" w:rsidP="00120F98" w:rsidRDefault="00EA2248" w14:paraId="3A175352" w14:textId="69F50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OPŁATY ZA NIETERMINOWE WYWIĄZYWANIE SIĘ</w:t>
      </w:r>
      <w:r w:rsidR="00CE16B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Z ZOBOWIĄZAŃ FINANSOWYCH</w:t>
      </w:r>
    </w:p>
    <w:p w:rsidRPr="003F5B0F" w:rsidR="00BB68B9" w:rsidP="00120F98" w:rsidRDefault="00BB68B9" w14:paraId="3A175353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0"/>
          <w:szCs w:val="10"/>
        </w:rPr>
      </w:pPr>
    </w:p>
    <w:p w:rsidRPr="00D958B4" w:rsidR="00BB68B9" w:rsidP="00120F98" w:rsidRDefault="00EA2248" w14:paraId="3A175354" w14:textId="7BE86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>W przypadku wniesienia cz</w:t>
      </w:r>
      <w:r w:rsidRPr="00D958B4" w:rsidR="00D958B4">
        <w:rPr>
          <w:rFonts w:asciiTheme="majorHAnsi" w:hAnsiTheme="majorHAnsi" w:cstheme="majorHAnsi"/>
          <w:color w:val="000000"/>
          <w:sz w:val="18"/>
          <w:szCs w:val="18"/>
        </w:rPr>
        <w:t xml:space="preserve">esnego po terminie wynikającym </w:t>
      </w:r>
      <w:r w:rsidR="008E59A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z harmonogramu wnoszenia czesnego, następuje obciążenie odsetkami ustawowymi, liczonymi od zaległej kwoty, począwszy od dnia następującego po dniu wymagalności czesnego, do czasu uregulowania zaległości.</w:t>
      </w:r>
    </w:p>
    <w:p w:rsidRPr="00D958B4" w:rsidR="00BB68B9" w:rsidP="00120F98" w:rsidRDefault="00EA2248" w14:paraId="3A175355" w14:textId="1EB75E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>W przypadku wniesienia cz</w:t>
      </w:r>
      <w:r w:rsidRPr="00D958B4" w:rsidR="00D958B4">
        <w:rPr>
          <w:rFonts w:asciiTheme="majorHAnsi" w:hAnsiTheme="majorHAnsi" w:cstheme="majorHAnsi"/>
          <w:color w:val="000000"/>
          <w:sz w:val="18"/>
          <w:szCs w:val="18"/>
        </w:rPr>
        <w:t xml:space="preserve">esnego po terminie wynikającym </w:t>
      </w:r>
      <w:r w:rsidR="008E59A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z harmonogramu wnoszenia czesnego,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39"/>
          <w:id w:val="-1785571032"/>
          <w:showingPlcHdr/>
        </w:sdtPr>
        <w:sdtContent>
          <w:r w:rsidRPr="00D958B4" w:rsidR="00D958B4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40"/>
          <w:id w:val="-1502340929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skreślony z listy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42"/>
          <w:id w:val="-715961843"/>
        </w:sdtPr>
        <w:sdtContent>
          <w:r w:rsidRPr="00D958B4" w:rsidR="009B60F9">
            <w:rPr>
              <w:rFonts w:asciiTheme="majorHAnsi" w:hAnsiTheme="majorHAnsi" w:cstheme="majorHAnsi"/>
              <w:color w:val="000000"/>
              <w:sz w:val="18"/>
              <w:szCs w:val="18"/>
            </w:rPr>
            <w:t>u</w:t>
          </w:r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czestników </w:t>
          </w:r>
          <w:r w:rsidRPr="00D958B4" w:rsidR="009B60F9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studiów podyplomowych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>zostanie obciążony odsetkami ustawowymi, liczonymi od zaległej kwoty za każdy dzień opóźnienia do dnia spłaty zadłużenia.</w:t>
      </w:r>
    </w:p>
    <w:p w:rsidRPr="003F5B0F" w:rsidR="00BB68B9" w:rsidP="00120F98" w:rsidRDefault="00BB68B9" w14:paraId="3A17535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0"/>
          <w:szCs w:val="10"/>
        </w:rPr>
      </w:pPr>
    </w:p>
    <w:p w:rsidRPr="00D958B4" w:rsidR="00BB68B9" w:rsidP="00120F98" w:rsidRDefault="00EA2248" w14:paraId="3A17535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5</w:t>
      </w:r>
    </w:p>
    <w:p w:rsidRPr="00D958B4" w:rsidR="00BB68B9" w:rsidP="00120F98" w:rsidRDefault="00EA2248" w14:paraId="3A17535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ZALEGŁOŚCI W OPŁATACH</w:t>
      </w:r>
    </w:p>
    <w:p w:rsidRPr="003F5B0F" w:rsidR="00BB68B9" w:rsidP="00120F98" w:rsidRDefault="00BB68B9" w14:paraId="3A17535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rPr>
          <w:rFonts w:asciiTheme="majorHAnsi" w:hAnsiTheme="majorHAnsi" w:cstheme="majorHAnsi"/>
          <w:color w:val="000000"/>
          <w:sz w:val="10"/>
          <w:szCs w:val="10"/>
        </w:rPr>
      </w:pPr>
    </w:p>
    <w:p w:rsidRPr="00D958B4" w:rsidR="00BB68B9" w:rsidP="00120F98" w:rsidRDefault="00EA2248" w14:paraId="3A17535A" w14:textId="24E28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W szczególnie uzasadnionych przypadkach, na umotywowany wniosek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44"/>
          <w:id w:val="737132482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Uczestnika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>istnieje możliwość odroczenia terminu płatności czesnego za zgodą osoby upoważnionej.</w:t>
      </w:r>
      <w:r w:rsidR="00CE16B7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46"/>
          <w:id w:val="1651241960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>Uczestnik</w:t>
          </w:r>
        </w:sdtContent>
      </w:sdt>
      <w:r w:rsidR="00CE16B7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który uzyskał zgodę na odroczenie terminu płatności nie jest zobowiązany do uiszczenia odsetek za opóźnienie w płatności za okres liczony od dnia złożenia wniosku do terminowego uregulowania zobowiązań wynikających ze zgody osoby upoważnionej.</w:t>
      </w:r>
    </w:p>
    <w:p w:rsidRPr="00D958B4" w:rsidR="00BB68B9" w:rsidP="00120F98" w:rsidRDefault="00EA2248" w14:paraId="3A17535B" w14:textId="5EA50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W przypadku braku wpłaty w określonym terminie osoba upoważniona może wydać decyzję o skreśleniu z listy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48"/>
          <w:id w:val="-2099547989"/>
          <w:showingPlcHdr/>
        </w:sdtPr>
        <w:sdtContent>
          <w:r w:rsidRPr="00D958B4" w:rsidR="00D958B4">
            <w:rPr>
              <w:rFonts w:asciiTheme="majorHAnsi" w:hAnsiTheme="majorHAnsi" w:cstheme="majorHAnsi"/>
              <w:sz w:val="18"/>
              <w:szCs w:val="18"/>
            </w:rPr>
            <w:t xml:space="preserve">    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tag w:val="goog_rdk_49"/>
          <w:id w:val="-1394193775"/>
        </w:sdtPr>
        <w:sdtContent>
          <w:r w:rsidRPr="00D958B4" w:rsidR="009B60F9">
            <w:rPr>
              <w:rFonts w:asciiTheme="majorHAnsi" w:hAnsiTheme="majorHAnsi" w:cstheme="majorHAnsi"/>
              <w:color w:val="000000"/>
              <w:sz w:val="18"/>
              <w:szCs w:val="18"/>
            </w:rPr>
            <w:t>u</w:t>
          </w:r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>czestników</w:t>
          </w:r>
          <w:r w:rsidRPr="00D958B4" w:rsidR="009B60F9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 studiów podyplomowych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, od której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1"/>
          <w:id w:val="887150739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Uczestnikowi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przysługuje prawo złożenia odwołania w trybie określonym </w:t>
      </w:r>
      <w:r w:rsidR="008E59A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w Regulaminie</w:t>
      </w:r>
      <w:r w:rsidR="008E59A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studiów</w:t>
      </w:r>
      <w:r w:rsidR="008E59A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i zgodnie z obowiązującymi przepisami prawa.</w:t>
      </w:r>
    </w:p>
    <w:p w:rsidRPr="00D958B4" w:rsidR="00BB68B9" w:rsidP="00120F98" w:rsidRDefault="00EA2248" w14:paraId="3A17535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W przypadku powstania zaległości w opłatach za studia, niezależnie od konsekwencji płynących z Regulaminu studiów, Uczelnia zastrzega sobie prawo podjęcia wobec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3"/>
          <w:id w:val="665139238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>Uczestnika</w:t>
          </w:r>
        </w:sdtContent>
      </w:sdt>
      <w:r w:rsidRPr="00D958B4">
        <w:rPr>
          <w:rFonts w:asciiTheme="majorHAnsi" w:hAnsiTheme="majorHAnsi" w:cstheme="majorHAnsi"/>
          <w:sz w:val="18"/>
          <w:szCs w:val="18"/>
        </w:rPr>
        <w:t xml:space="preserve">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przewidzianych przepisami prawa działań mających na celu windykację długu.</w:t>
      </w:r>
    </w:p>
    <w:p w:rsidRPr="003F5B0F" w:rsidR="00BB68B9" w:rsidP="00120F98" w:rsidRDefault="00BB68B9" w14:paraId="3A17535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rPr>
          <w:rFonts w:asciiTheme="majorHAnsi" w:hAnsiTheme="majorHAnsi" w:cstheme="majorHAnsi"/>
          <w:color w:val="C00000"/>
          <w:sz w:val="10"/>
          <w:szCs w:val="10"/>
        </w:rPr>
      </w:pPr>
    </w:p>
    <w:p w:rsidRPr="00D958B4" w:rsidR="00BB68B9" w:rsidP="00120F98" w:rsidRDefault="00EA2248" w14:paraId="3A17535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>§ 6</w:t>
      </w:r>
    </w:p>
    <w:p w:rsidRPr="00D958B4" w:rsidR="00BB68B9" w:rsidP="00120F98" w:rsidRDefault="00EA2248" w14:paraId="3A17535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KOMUNIKACJA UCZELNI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4"/>
          <w:id w:val="1483584239"/>
        </w:sdtPr>
        <w:sdtContent>
          <w:r w:rsidR="00477EA0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Z</w:t>
          </w:r>
          <w:r w:rsidRPr="00D958B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 xml:space="preserve"> </w:t>
          </w:r>
        </w:sdtContent>
      </w:sdt>
      <w:r w:rsidRPr="00D958B4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7"/>
          <w:id w:val="-1415321020"/>
        </w:sdtPr>
        <w:sdtContent>
          <w:r w:rsidRPr="00D958B4">
            <w:rPr>
              <w:rFonts w:asciiTheme="majorHAnsi" w:hAnsiTheme="majorHAnsi" w:cstheme="majorHAnsi"/>
              <w:b/>
              <w:color w:val="000000"/>
              <w:sz w:val="18"/>
              <w:szCs w:val="18"/>
            </w:rPr>
            <w:t>UCZESTNIKIEM STUDIÓW PODYPLOMOWYCH</w:t>
          </w:r>
        </w:sdtContent>
      </w:sdt>
    </w:p>
    <w:p w:rsidRPr="003F5B0F" w:rsidR="00BB68B9" w:rsidP="00120F98" w:rsidRDefault="00BB68B9" w14:paraId="3A17536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leftChars="0" w:hanging="357" w:firstLineChars="0"/>
        <w:jc w:val="center"/>
        <w:rPr>
          <w:rFonts w:asciiTheme="majorHAnsi" w:hAnsiTheme="majorHAnsi" w:cstheme="majorHAnsi"/>
          <w:color w:val="000000"/>
          <w:sz w:val="10"/>
          <w:szCs w:val="10"/>
        </w:rPr>
      </w:pPr>
    </w:p>
    <w:p w:rsidRPr="00D958B4" w:rsidR="00BB68B9" w:rsidP="00120F98" w:rsidRDefault="00000000" w14:paraId="3A175361" w14:textId="777B8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tag w:val="goog_rdk_61"/>
          <w:id w:val="1911817324"/>
        </w:sdtPr>
        <w:sdtContent>
          <w:r w:rsidR="00D861A8">
            <w:rPr>
              <w:rFonts w:asciiTheme="majorHAnsi" w:hAnsiTheme="majorHAnsi" w:cstheme="majorHAnsi"/>
              <w:sz w:val="18"/>
              <w:szCs w:val="18"/>
            </w:rPr>
            <w:t>U</w:t>
          </w:r>
          <w:r w:rsidRPr="00D958B4" w:rsidR="00EA2248">
            <w:rPr>
              <w:rFonts w:asciiTheme="majorHAnsi" w:hAnsiTheme="majorHAnsi" w:cstheme="majorHAnsi"/>
              <w:color w:val="000000"/>
              <w:sz w:val="18"/>
              <w:szCs w:val="18"/>
            </w:rPr>
            <w:t>czestnik</w:t>
          </w:r>
        </w:sdtContent>
      </w:sdt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 zobowiązuje się do niez</w:t>
      </w:r>
      <w:r w:rsidR="00D958B4">
        <w:rPr>
          <w:rFonts w:asciiTheme="majorHAnsi" w:hAnsiTheme="majorHAnsi" w:cstheme="majorHAnsi"/>
          <w:color w:val="000000"/>
          <w:sz w:val="18"/>
          <w:szCs w:val="18"/>
        </w:rPr>
        <w:t xml:space="preserve">włocznego, tj. nie później niż </w:t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>w terminie 1 miesiąca, za pośrednictwem poczty elektronicznej (adres mailowy</w:t>
      </w:r>
      <w:r w:rsidR="001C321E">
        <w:rPr>
          <w:rFonts w:asciiTheme="majorHAnsi" w:hAnsiTheme="majorHAnsi" w:cstheme="majorHAnsi"/>
          <w:color w:val="000000"/>
          <w:sz w:val="18"/>
          <w:szCs w:val="18"/>
        </w:rPr>
        <w:t>: dsp@</w:t>
      </w:r>
      <w:r w:rsidR="00B21DDC">
        <w:rPr>
          <w:rFonts w:asciiTheme="majorHAnsi" w:hAnsiTheme="majorHAnsi" w:cstheme="majorHAnsi"/>
          <w:color w:val="000000"/>
          <w:sz w:val="18"/>
          <w:szCs w:val="18"/>
        </w:rPr>
        <w:t>poznan</w:t>
      </w:r>
      <w:r w:rsidR="001C321E">
        <w:rPr>
          <w:rFonts w:asciiTheme="majorHAnsi" w:hAnsiTheme="majorHAnsi" w:cstheme="majorHAnsi"/>
          <w:color w:val="000000"/>
          <w:sz w:val="18"/>
          <w:szCs w:val="18"/>
        </w:rPr>
        <w:t>.merito.pl)</w:t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 powiadamiania Działu Studiów Podyplomowych i Szkoleń </w:t>
      </w:r>
      <w:r w:rsidR="005207A8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o każdorazowej zmianie nazwiska (wymaga dostarczenia </w:t>
      </w:r>
      <w:r w:rsidR="005207A8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 xml:space="preserve">do Działu Studiów Podyplomowych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62"/>
          <w:id w:val="-276560444"/>
        </w:sdtPr>
        <w:sdtContent/>
      </w:sdt>
      <w:r w:rsidRPr="00D958B4" w:rsidR="00EA2248">
        <w:rPr>
          <w:rFonts w:asciiTheme="majorHAnsi" w:hAnsiTheme="majorHAnsi" w:cstheme="majorHAnsi"/>
          <w:color w:val="000000"/>
          <w:sz w:val="18"/>
          <w:szCs w:val="18"/>
        </w:rPr>
        <w:t>do wglądu oryginału aktu ślubu lub innej decyzji), adresu zamieszkania, adresu korespondencji, telefonów, adresu poczty elektronicznej.</w:t>
      </w:r>
    </w:p>
    <w:p w:rsidRPr="00D958B4" w:rsidR="00BB68B9" w:rsidP="00120F98" w:rsidRDefault="00EA2248" w14:paraId="3A17536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Uczelnia zobowiązuje się do niezwłocznego, tj. nie później niż </w:t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w terminie 1 miesiąca, za pośrednictwem Extranetu powiadomienia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64"/>
          <w:id w:val="-1282106681"/>
        </w:sdtPr>
        <w:sdtContent>
          <w:r w:rsidRPr="00D958B4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Uczestnika </w:t>
          </w:r>
        </w:sdtContent>
      </w:sdt>
      <w:r w:rsidRPr="00D958B4">
        <w:rPr>
          <w:rFonts w:asciiTheme="majorHAnsi" w:hAnsiTheme="majorHAnsi" w:cstheme="majorHAnsi"/>
          <w:color w:val="000000"/>
          <w:sz w:val="18"/>
          <w:szCs w:val="18"/>
        </w:rPr>
        <w:t>o każdorazowej zmianie nazwy, danych teleadresowych siedziby Uczelni.</w:t>
      </w:r>
    </w:p>
    <w:p w:rsidRPr="00D958B4" w:rsidR="00BB68B9" w:rsidP="00120F98" w:rsidRDefault="00EA2248" w14:paraId="3A175363" w14:textId="4FE4E4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958B4">
        <w:rPr>
          <w:rFonts w:asciiTheme="majorHAnsi" w:hAnsiTheme="majorHAnsi" w:cstheme="majorHAnsi"/>
          <w:color w:val="000000"/>
          <w:sz w:val="18"/>
          <w:szCs w:val="18"/>
        </w:rPr>
        <w:t xml:space="preserve">W przypadku niepoinformowania o zmianie danych adresowych zgodnie z ust. 1 i 2, domniema się, </w:t>
      </w:r>
      <w:r w:rsidR="005207A8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D958B4">
        <w:rPr>
          <w:rFonts w:asciiTheme="majorHAnsi" w:hAnsiTheme="majorHAnsi" w:cstheme="majorHAnsi"/>
          <w:color w:val="000000"/>
          <w:sz w:val="18"/>
          <w:szCs w:val="18"/>
        </w:rPr>
        <w:t>że korespondencja wysłana na podany uprzednio adres została skutecznie doręczona.</w:t>
      </w:r>
    </w:p>
    <w:p w:rsidRPr="003F5B0F" w:rsidR="00BB68B9" w:rsidP="00120F98" w:rsidRDefault="00EA2248" w14:paraId="3A175365" w14:textId="6C45F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0" w:lineRule="auto"/>
        <w:ind w:left="357" w:leftChars="0" w:hanging="357" w:firstLineChars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F5B0F">
        <w:rPr>
          <w:rFonts w:asciiTheme="majorHAnsi" w:hAnsiTheme="majorHAnsi" w:cstheme="majorHAnsi"/>
          <w:color w:val="000000"/>
          <w:sz w:val="18"/>
          <w:szCs w:val="18"/>
        </w:rPr>
        <w:t>Za wyjątkiem przypadków wskazanych odrębnymi przepisami prawa,</w:t>
      </w:r>
      <w:r w:rsidRPr="003F5B0F" w:rsidR="005207A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3F5B0F">
        <w:rPr>
          <w:rFonts w:asciiTheme="majorHAnsi" w:hAnsiTheme="majorHAnsi" w:cstheme="majorHAnsi"/>
          <w:color w:val="000000"/>
          <w:sz w:val="18"/>
          <w:szCs w:val="18"/>
        </w:rPr>
        <w:t xml:space="preserve">podstawowym narzędziem służącym do komunikowania się Uczelni z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67"/>
          <w:id w:val="1238445164"/>
        </w:sdtPr>
        <w:sdtContent>
          <w:r w:rsidRPr="003F5B0F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Uczestnikiem </w:t>
          </w:r>
        </w:sdtContent>
      </w:sdt>
      <w:r w:rsidRPr="003F5B0F">
        <w:rPr>
          <w:rFonts w:asciiTheme="majorHAnsi" w:hAnsiTheme="majorHAnsi" w:cstheme="majorHAnsi"/>
          <w:color w:val="000000"/>
          <w:sz w:val="18"/>
          <w:szCs w:val="18"/>
        </w:rPr>
        <w:t xml:space="preserve">i 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69"/>
          <w:id w:val="-904448136"/>
        </w:sdtPr>
        <w:sdtContent>
          <w:r w:rsidRPr="003F5B0F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Uczestnika </w:t>
          </w:r>
          <w:r w:rsidRPr="003F5B0F" w:rsidR="005207A8">
            <w:rPr>
              <w:rFonts w:asciiTheme="majorHAnsi" w:hAnsiTheme="majorHAnsi" w:cstheme="majorHAnsi"/>
              <w:color w:val="000000"/>
              <w:sz w:val="18"/>
              <w:szCs w:val="18"/>
            </w:rPr>
            <w:br/>
          </w:r>
        </w:sdtContent>
      </w:sdt>
      <w:r w:rsidRPr="003F5B0F">
        <w:rPr>
          <w:rFonts w:asciiTheme="majorHAnsi" w:hAnsiTheme="majorHAnsi" w:cstheme="majorHAnsi"/>
          <w:color w:val="000000"/>
          <w:sz w:val="18"/>
          <w:szCs w:val="18"/>
        </w:rPr>
        <w:t xml:space="preserve">z Uczelnią jest Extranet – wewnętrzny serwis internetowy, w którym systematycznie zamieszczane są informacje niezbędne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71"/>
          <w:id w:val="1061061628"/>
        </w:sdtPr>
        <w:sdtContent>
          <w:r w:rsidRPr="003F5B0F">
            <w:rPr>
              <w:rFonts w:asciiTheme="majorHAnsi" w:hAnsiTheme="majorHAnsi" w:cstheme="majorHAnsi"/>
              <w:color w:val="000000"/>
              <w:sz w:val="18"/>
              <w:szCs w:val="18"/>
            </w:rPr>
            <w:t>Uczestnikowi</w:t>
          </w:r>
        </w:sdtContent>
      </w:sdt>
      <w:r w:rsidRPr="003F5B0F" w:rsidR="00120F98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Pr="003F5B0F" w:rsidR="00D958B4">
        <w:rPr>
          <w:rFonts w:asciiTheme="majorHAnsi" w:hAnsiTheme="majorHAnsi" w:cstheme="majorHAnsi"/>
          <w:color w:val="000000"/>
          <w:sz w:val="18"/>
          <w:szCs w:val="18"/>
        </w:rPr>
        <w:t xml:space="preserve">w szczególności regulaminy </w:t>
      </w:r>
      <w:r w:rsidRPr="003F5B0F" w:rsidR="005207A8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3F5B0F">
        <w:rPr>
          <w:rFonts w:asciiTheme="majorHAnsi" w:hAnsiTheme="majorHAnsi" w:cstheme="majorHAnsi"/>
          <w:color w:val="000000"/>
          <w:sz w:val="18"/>
          <w:szCs w:val="18"/>
        </w:rPr>
        <w:t>i zarządzenia dotyczące</w:t>
      </w:r>
      <w:r w:rsidRPr="003F5B0F" w:rsidR="005207A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73"/>
          <w:id w:val="214325542"/>
        </w:sdtPr>
        <w:sdtContent>
          <w:r w:rsidRPr="003F5B0F">
            <w:rPr>
              <w:rFonts w:asciiTheme="majorHAnsi" w:hAnsiTheme="majorHAnsi" w:cstheme="majorHAnsi"/>
              <w:color w:val="000000"/>
              <w:sz w:val="18"/>
              <w:szCs w:val="18"/>
            </w:rPr>
            <w:t>Uczestników</w:t>
          </w:r>
        </w:sdtContent>
      </w:sdt>
      <w:r w:rsidRPr="003F5B0F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75"/>
          <w:id w:val="601162639"/>
        </w:sdtPr>
        <w:sdtContent>
          <w:r w:rsidRPr="003F5B0F">
            <w:rPr>
              <w:rFonts w:asciiTheme="majorHAnsi" w:hAnsiTheme="majorHAnsi" w:cstheme="majorHAnsi"/>
              <w:color w:val="000000"/>
              <w:sz w:val="18"/>
              <w:szCs w:val="18"/>
            </w:rPr>
            <w:t xml:space="preserve">Uczestnik </w:t>
          </w:r>
        </w:sdtContent>
      </w:sdt>
      <w:r w:rsidRPr="003F5B0F">
        <w:rPr>
          <w:rFonts w:asciiTheme="majorHAnsi" w:hAnsiTheme="majorHAnsi" w:cstheme="majorHAnsi"/>
          <w:color w:val="000000"/>
          <w:sz w:val="18"/>
          <w:szCs w:val="18"/>
        </w:rPr>
        <w:t>powinien regularnie kontrolować stan swoich płatności oraz odbierać wszelkie informacje i komunikaty przekazywane w ramach wewnętrznego serwisu internetowego Extranet.</w:t>
      </w:r>
    </w:p>
    <w:sectPr w:rsidRPr="003F5B0F" w:rsidR="00BB68B9">
      <w:pgSz w:w="11906" w:h="16838" w:orient="portrait"/>
      <w:pgMar w:top="720" w:right="720" w:bottom="720" w:left="720" w:header="0" w:footer="0" w:gutter="0"/>
      <w:pgNumType w:start="1"/>
      <w:cols w:equalWidth="0" w:space="708" w:num="2">
        <w:col w:w="4879" w:space="708"/>
        <w:col w:w="4879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2E0"/>
    <w:multiLevelType w:val="multilevel"/>
    <w:tmpl w:val="020E2F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CD60FF"/>
    <w:multiLevelType w:val="multilevel"/>
    <w:tmpl w:val="DC02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31025A"/>
    <w:multiLevelType w:val="multilevel"/>
    <w:tmpl w:val="E09EADC4"/>
    <w:lvl w:ilvl="0">
      <w:start w:val="1"/>
      <w:numFmt w:val="decimal"/>
      <w:lvlText w:val="%1."/>
      <w:lvlJc w:val="left"/>
      <w:pPr>
        <w:ind w:left="0" w:firstLine="0"/>
      </w:pPr>
      <w:rPr>
        <w:rFonts w:hint="default" w:ascii="Calibri" w:hAnsi="Calibri" w:eastAsia="Calibri" w:cs="Calibri"/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  <w:vertAlign w:val="baseline"/>
      </w:rPr>
    </w:lvl>
  </w:abstractNum>
  <w:abstractNum w:abstractNumId="3" w15:restartNumberingAfterBreak="0">
    <w:nsid w:val="47C649AC"/>
    <w:multiLevelType w:val="multilevel"/>
    <w:tmpl w:val="1E9C95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C371D9"/>
    <w:multiLevelType w:val="hybridMultilevel"/>
    <w:tmpl w:val="C03E7C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9472288"/>
    <w:multiLevelType w:val="multilevel"/>
    <w:tmpl w:val="E87CA2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eastAsia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eastAsia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eastAsia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eastAsia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eastAsia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eastAsia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eastAsia="Times New Roman" w:cs="Times New Roman"/>
        <w:vertAlign w:val="baseline"/>
      </w:rPr>
    </w:lvl>
  </w:abstractNum>
  <w:abstractNum w:abstractNumId="6" w15:restartNumberingAfterBreak="0">
    <w:nsid w:val="6D122D45"/>
    <w:multiLevelType w:val="multilevel"/>
    <w:tmpl w:val="B9022E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01229FE"/>
    <w:multiLevelType w:val="multilevel"/>
    <w:tmpl w:val="5A141228"/>
    <w:lvl w:ilvl="0">
      <w:start w:val="1"/>
      <w:numFmt w:val="decimal"/>
      <w:lvlText w:val="%1."/>
      <w:lvlJc w:val="left"/>
      <w:pPr>
        <w:ind w:left="7165" w:hanging="360"/>
      </w:pPr>
      <w:rPr>
        <w:rFonts w:ascii="Calibri" w:hAnsi="Calibri" w:eastAsia="Calibri" w:cs="Calibri"/>
        <w:b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  <w:vertAlign w:val="baseline"/>
      </w:rPr>
    </w:lvl>
  </w:abstractNum>
  <w:num w:numId="1" w16cid:durableId="188880325">
    <w:abstractNumId w:val="0"/>
  </w:num>
  <w:num w:numId="2" w16cid:durableId="1170485335">
    <w:abstractNumId w:val="3"/>
  </w:num>
  <w:num w:numId="3" w16cid:durableId="1403984833">
    <w:abstractNumId w:val="2"/>
  </w:num>
  <w:num w:numId="4" w16cid:durableId="1105033796">
    <w:abstractNumId w:val="5"/>
  </w:num>
  <w:num w:numId="5" w16cid:durableId="1459450578">
    <w:abstractNumId w:val="7"/>
  </w:num>
  <w:num w:numId="6" w16cid:durableId="111480910">
    <w:abstractNumId w:val="6"/>
  </w:num>
  <w:num w:numId="7" w16cid:durableId="830605708">
    <w:abstractNumId w:val="1"/>
  </w:num>
  <w:num w:numId="8" w16cid:durableId="1157528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74589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B9"/>
    <w:rsid w:val="00000000"/>
    <w:rsid w:val="00120F98"/>
    <w:rsid w:val="001B5C7D"/>
    <w:rsid w:val="001C321E"/>
    <w:rsid w:val="00221B93"/>
    <w:rsid w:val="002227FF"/>
    <w:rsid w:val="002E2387"/>
    <w:rsid w:val="003F5B0F"/>
    <w:rsid w:val="0047510A"/>
    <w:rsid w:val="00477EA0"/>
    <w:rsid w:val="005206DE"/>
    <w:rsid w:val="005207A8"/>
    <w:rsid w:val="00596101"/>
    <w:rsid w:val="005A38A6"/>
    <w:rsid w:val="00743A11"/>
    <w:rsid w:val="0088479C"/>
    <w:rsid w:val="008E59A4"/>
    <w:rsid w:val="00916597"/>
    <w:rsid w:val="009B60F9"/>
    <w:rsid w:val="009D3B14"/>
    <w:rsid w:val="00A07FE0"/>
    <w:rsid w:val="00B21DDC"/>
    <w:rsid w:val="00BB68B9"/>
    <w:rsid w:val="00C51DB0"/>
    <w:rsid w:val="00C82BED"/>
    <w:rsid w:val="00CE16B7"/>
    <w:rsid w:val="00D861A8"/>
    <w:rsid w:val="00D958B4"/>
    <w:rsid w:val="00EA2248"/>
    <w:rsid w:val="00F025AE"/>
    <w:rsid w:val="1D050BFA"/>
    <w:rsid w:val="46ADD2A0"/>
    <w:rsid w:val="7362D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330"/>
  <w15:docId w15:val="{C5DB762F-171E-4959-AFB4-8FBF1B8FE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b/>
      <w:bCs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autoSpaceDE w:val="0"/>
      <w:autoSpaceDN w:val="0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Calibri" w:hAnsi="Calibri"/>
      <w:b/>
      <w:bCs/>
      <w:sz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</w:style>
  <w:style w:type="character" w:styleId="Nagwek1Znak" w:customStyle="1">
    <w:name w:val="Nagłówek 1 Znak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agwek2Znak" w:customStyle="1">
    <w:name w:val="Nagłówek 2 Znak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agwek3Znak" w:customStyle="1">
    <w:name w:val="Nagłówek 3 Znak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Nagwek4Znak" w:customStyle="1">
    <w:name w:val="Nagłówek 4 Znak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Nagwek5Znak" w:customStyle="1">
    <w:name w:val="Nagłówek 5 Znak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rFonts w:ascii="Verdana" w:hAnsi="Verdana" w:cs="Verdana"/>
      <w:color w:val="auto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rPr>
      <w:rFonts w:ascii="Arial Narrow" w:hAnsi="Arial Narrow" w:cs="Arial Narrow"/>
      <w:noProof/>
      <w:color w:val="000000"/>
      <w:sz w:val="16"/>
      <w:szCs w:val="16"/>
    </w:rPr>
  </w:style>
  <w:style w:type="paragraph" w:styleId="Tekstpodstawowy">
    <w:name w:val="Body Text"/>
    <w:basedOn w:val="Normalny"/>
  </w:style>
  <w:style w:type="character" w:styleId="TekstpodstawowyZnak" w:customStyle="1">
    <w:name w:val="Tekst podstawowy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wcity1" w:customStyle="1">
    <w:name w:val="Tekst podstawowy wcięty1"/>
    <w:basedOn w:val="Normalny"/>
    <w:pPr>
      <w:ind w:left="360"/>
    </w:pPr>
  </w:style>
  <w:style w:type="character" w:styleId="BodyTextIndentChar" w:customStyle="1">
    <w:name w:val="Body Text Inden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pPr>
      <w:jc w:val="both"/>
    </w:pPr>
  </w:style>
  <w:style w:type="character" w:styleId="TekstpodstawowywcityZnak" w:customStyle="1">
    <w:name w:val="Tekst podstawowy wcięty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rPr>
      <w:b/>
      <w:bCs/>
    </w:rPr>
  </w:style>
  <w:style w:type="character" w:styleId="StopkaZnak" w:customStyle="1">
    <w:name w:val="Stopka Znak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rPr>
      <w:rFonts w:ascii="Verdana" w:hAnsi="Verdana" w:cs="Verdana"/>
      <w:sz w:val="17"/>
      <w:szCs w:val="17"/>
    </w:rPr>
  </w:style>
  <w:style w:type="character" w:styleId="menu1" w:customStyle="1">
    <w:name w:val="menu1"/>
    <w:rPr>
      <w:rFonts w:ascii="Verdana" w:hAnsi="Verdana" w:cs="Verdana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ytuZnak" w:customStyle="1">
    <w:name w:val="Tytuł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odyText21" w:customStyle="1">
    <w:name w:val="Body Text 21"/>
    <w:basedOn w:val="Normalny"/>
    <w:pPr>
      <w:widowControl w:val="0"/>
      <w:autoSpaceDE w:val="0"/>
      <w:autoSpaceDN w:val="0"/>
    </w:pPr>
    <w:rPr>
      <w:rFonts w:ascii="Book Antiqua" w:hAnsi="Book Antiqua" w:cs="Book Antiqua"/>
      <w:sz w:val="20"/>
      <w:szCs w:val="20"/>
    </w:rPr>
  </w:style>
  <w:style w:type="paragraph" w:styleId="HTML-wstpniesformatowany">
    <w:name w:val="HTML Preformatted"/>
    <w:basedOn w:val="Normalny"/>
    <w:rPr>
      <w:rFonts w:ascii="Arial Unicode MS" w:hAnsi="Arial Unicode MS" w:eastAsia="Arial Unicode MS" w:cs="Arial Unicode MS"/>
      <w:sz w:val="20"/>
      <w:szCs w:val="20"/>
    </w:rPr>
  </w:style>
  <w:style w:type="character" w:styleId="HTML-wstpniesformatowanyZnak" w:customStyle="1">
    <w:name w:val="HTML - wstępnie sformatowany Znak"/>
    <w:rPr>
      <w:rFonts w:ascii="Arial Unicode MS" w:hAnsi="Arial Unicode MS" w:eastAsia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</w:style>
  <w:style w:type="character" w:styleId="NagwekZnak" w:customStyle="1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3">
    <w:name w:val="toc 3"/>
    <w:basedOn w:val="Normalny"/>
    <w:next w:val="Normalny"/>
    <w:pPr>
      <w:ind w:left="480"/>
    </w:pPr>
  </w:style>
  <w:style w:type="character" w:styleId="TytuZnak1" w:customStyle="1">
    <w:name w:val="Tytuł Znak1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kapitzlist1" w:customStyle="1">
    <w:name w:val="Akapit z listą1"/>
    <w:basedOn w:val="Normalny"/>
    <w:pPr>
      <w:spacing w:before="100" w:beforeAutospacing="1" w:after="100" w:afterAutospacing="1" w:line="276" w:lineRule="auto"/>
      <w:ind w:left="720" w:hanging="357"/>
    </w:pPr>
    <w:rPr>
      <w:rFonts w:ascii="Calibri" w:hAnsi="Calibri"/>
      <w:sz w:val="22"/>
      <w:szCs w:val="22"/>
      <w:lang w:eastAsia="en-US"/>
    </w:rPr>
  </w:style>
  <w:style w:type="paragraph" w:styleId="ListParagraph1" w:customStyle="1">
    <w:name w:val="List Paragraph1"/>
    <w:basedOn w:val="Normalny"/>
    <w:pPr>
      <w:ind w:left="72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styleId="TekstkomentarzaZnak" w:customStyle="1">
    <w:name w:val="Tekst komentarza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TematkomentarzaZnak" w:customStyle="1">
    <w:name w:val="Temat komentarza Znak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kapitzlist2" w:customStyle="1">
    <w:name w:val="Akapit z listą2"/>
    <w:basedOn w:val="Normalny"/>
    <w:pPr>
      <w:ind w:left="720"/>
    </w:pPr>
  </w:style>
  <w:style w:type="paragraph" w:styleId="Standard" w:customStyle="1">
    <w:name w:val="Standard"/>
    <w:pPr>
      <w:autoSpaceDN w:val="0"/>
      <w:spacing w:before="280" w:after="280" w:line="276" w:lineRule="auto"/>
      <w:ind w:left="1077" w:leftChars="-1" w:hanging="357" w:hangingChars="1"/>
      <w:textDirection w:val="btLr"/>
      <w:textAlignment w:val="baseline"/>
      <w:outlineLvl w:val="0"/>
    </w:pPr>
    <w:rPr>
      <w:kern w:val="3"/>
      <w:position w:val="-1"/>
      <w:sz w:val="22"/>
      <w:szCs w:val="22"/>
      <w:lang w:eastAsia="zh-CN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rFonts w:ascii="Calibri" w:hAnsi="Calibri"/>
      <w:sz w:val="20"/>
      <w:szCs w:val="20"/>
    </w:rPr>
  </w:style>
  <w:style w:type="numbering" w:styleId="WW8Num3" w:customStyle="1">
    <w:name w:val="WW8Num3"/>
    <w:basedOn w:val="Bezlisty"/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styleId="TekstprzypisukocowegoZnak" w:customStyle="1">
    <w:name w:val="Tekst przypisu końcowego Znak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numbering" w:styleId="WW8Num31" w:customStyle="1">
    <w:name w:val="WW8Num31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21B93"/>
    <w:rPr>
      <w:rFonts w:ascii="Times New Roman" w:hAnsi="Times New Roman"/>
      <w:position w:val="-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5790cda8c6664a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270a-e134-49a7-b9a3-8c883a9dec5b}"/>
      </w:docPartPr>
      <w:docPartBody>
        <w:p w14:paraId="2967F0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e1a0e-b57a-440a-b00e-e115b0a81049">
      <Terms xmlns="http://schemas.microsoft.com/office/infopath/2007/PartnerControls"/>
    </lcf76f155ced4ddcb4097134ff3c332f>
    <TaxCatchAll xmlns="68b6e1ef-c896-42c3-9c0c-2be6ca38a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zQv9nIb1/o1cKOB93A1ZhkFCA==">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6" ma:contentTypeDescription="Utwórz nowy dokument." ma:contentTypeScope="" ma:versionID="eca9df1e3b8b433d3c455cb5cb0166af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0da6c834eeb931fa3416d82dabfb45ba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6f8ed-3da4-48e6-9c2a-80c994dcf3b2}" ma:internalName="TaxCatchAll" ma:showField="CatchAllData" ma:web="68b6e1ef-c896-42c3-9c0c-2be6ca38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E0C5F-247D-4D54-9EBE-4474B0893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894A8-067C-4F52-885B-AC23792D6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2EAF71F-250C-4B0C-826D-02A6C45A04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Hoffman</dc:creator>
  <cp:lastModifiedBy>Marta Kalaczyńska</cp:lastModifiedBy>
  <cp:revision>7</cp:revision>
  <cp:lastPrinted>2022-03-28T12:38:00Z</cp:lastPrinted>
  <dcterms:created xsi:type="dcterms:W3CDTF">2023-03-03T09:28:00Z</dcterms:created>
  <dcterms:modified xsi:type="dcterms:W3CDTF">2023-03-07T14:48:31Z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